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4" w:rsidRPr="00E50074" w:rsidRDefault="00E50074" w:rsidP="00E50074">
      <w:pPr>
        <w:spacing w:line="446" w:lineRule="auto"/>
        <w:ind w:right="1195"/>
        <w:rPr>
          <w:rFonts w:ascii="Times New Roman" w:hAnsi="Times New Roman"/>
          <w:b/>
          <w:sz w:val="36"/>
          <w:szCs w:val="36"/>
          <w:u w:val="thick"/>
        </w:rPr>
      </w:pPr>
      <w:r w:rsidRPr="00E50074">
        <w:rPr>
          <w:rFonts w:ascii="Times New Roman" w:hAnsi="Times New Roman"/>
          <w:b/>
          <w:sz w:val="36"/>
          <w:szCs w:val="36"/>
          <w:u w:val="thick"/>
        </w:rPr>
        <w:t>MICROBIOLOGY</w:t>
      </w:r>
    </w:p>
    <w:p w:rsidR="00E50074" w:rsidRPr="00E50074" w:rsidRDefault="00E50074" w:rsidP="00E50074">
      <w:pPr>
        <w:spacing w:line="446" w:lineRule="auto"/>
        <w:ind w:right="1195"/>
        <w:jc w:val="center"/>
        <w:rPr>
          <w:rFonts w:ascii="Times New Roman" w:hAnsi="Times New Roman"/>
          <w:b/>
          <w:sz w:val="28"/>
          <w:szCs w:val="28"/>
          <w:u w:val="thick"/>
        </w:rPr>
      </w:pPr>
      <w:proofErr w:type="gramStart"/>
      <w:r w:rsidRPr="00E50074">
        <w:rPr>
          <w:rFonts w:ascii="Times New Roman" w:hAnsi="Times New Roman"/>
          <w:b/>
          <w:sz w:val="28"/>
          <w:szCs w:val="28"/>
          <w:u w:val="thick"/>
        </w:rPr>
        <w:t>UG  PROGRAM</w:t>
      </w:r>
      <w:proofErr w:type="gramEnd"/>
      <w:r w:rsidRPr="00E50074">
        <w:rPr>
          <w:rFonts w:ascii="Times New Roman" w:hAnsi="Times New Roman"/>
          <w:b/>
          <w:sz w:val="28"/>
          <w:szCs w:val="28"/>
          <w:u w:val="thick"/>
        </w:rPr>
        <w:t xml:space="preserve">  OUTCOME (PO) </w:t>
      </w:r>
    </w:p>
    <w:p w:rsidR="00E50074" w:rsidRDefault="00E50074" w:rsidP="00E50074">
      <w:pPr>
        <w:shd w:val="clear" w:color="auto" w:fill="FFFFFF"/>
        <w:spacing w:after="0" w:line="240" w:lineRule="auto"/>
        <w:ind w:left="990" w:hanging="63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PO1:</w:t>
      </w:r>
      <w:r>
        <w:rPr>
          <w:rFonts w:ascii="Times New Roman" w:hAnsi="Times New Roman"/>
          <w:sz w:val="24"/>
          <w:szCs w:val="24"/>
        </w:rPr>
        <w:t xml:space="preserve"> Acquire, articulate, retain and apply specialized language and knowledge relevant to Microbiology. </w:t>
      </w:r>
    </w:p>
    <w:p w:rsidR="00E50074" w:rsidRDefault="00E50074" w:rsidP="00E50074">
      <w:pPr>
        <w:pStyle w:val="ListParagraph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50074" w:rsidRDefault="00E50074" w:rsidP="00E5007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PO2: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Design and carry out experiments safely and to interpret experimental data</w:t>
      </w:r>
    </w:p>
    <w:p w:rsidR="00E50074" w:rsidRDefault="00E50074" w:rsidP="00E50074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E50074" w:rsidRDefault="00E50074" w:rsidP="00E50074">
      <w:pPr>
        <w:shd w:val="clear" w:color="auto" w:fill="FFFFFF"/>
        <w:spacing w:after="0" w:line="240" w:lineRule="auto"/>
        <w:ind w:left="990" w:hanging="63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PO3: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Prepare them for careers in the industry, agriculture, and applied research where biological system is increasingly employed. </w:t>
      </w:r>
    </w:p>
    <w:p w:rsidR="00E50074" w:rsidRDefault="00E50074" w:rsidP="00E50074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E50074" w:rsidRDefault="00E50074" w:rsidP="00E50074">
      <w:pPr>
        <w:pStyle w:val="ListParagraph"/>
        <w:ind w:left="990" w:hanging="630"/>
        <w:jc w:val="both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sz w:val="24"/>
          <w:szCs w:val="24"/>
        </w:rPr>
        <w:t>PO4:</w:t>
      </w:r>
      <w:r>
        <w:rPr>
          <w:rFonts w:ascii="Times New Roman" w:hAnsi="Times New Roman"/>
          <w:sz w:val="24"/>
          <w:szCs w:val="24"/>
        </w:rPr>
        <w:t xml:space="preserve">  Apply ethical principles and commit to professional ethics, communicate effectively and r</w:t>
      </w:r>
      <w:proofErr w:type="spellStart"/>
      <w:r>
        <w:rPr>
          <w:rFonts w:ascii="Times New Roman" w:hAnsi="Times New Roman"/>
          <w:sz w:val="24"/>
          <w:szCs w:val="24"/>
          <w:lang w:val="en-IN" w:eastAsia="en-IN"/>
        </w:rPr>
        <w:t>ecognize</w:t>
      </w:r>
      <w:proofErr w:type="spellEnd"/>
      <w:r>
        <w:rPr>
          <w:rFonts w:ascii="Times New Roman" w:hAnsi="Times New Roman"/>
          <w:sz w:val="24"/>
          <w:szCs w:val="24"/>
          <w:lang w:val="en-IN" w:eastAsia="en-IN"/>
        </w:rPr>
        <w:t xml:space="preserve"> the need for life-long learning in the broadest context of technological change</w:t>
      </w:r>
    </w:p>
    <w:p w:rsidR="00E50074" w:rsidRDefault="00E50074" w:rsidP="00E50074">
      <w:pPr>
        <w:pStyle w:val="BodyText"/>
        <w:ind w:right="116"/>
        <w:jc w:val="both"/>
        <w:rPr>
          <w:sz w:val="25"/>
        </w:rPr>
      </w:pPr>
    </w:p>
    <w:p w:rsidR="00E50074" w:rsidRDefault="00E50074" w:rsidP="00E5007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 SPECIFIC OUTCOME (PSO)</w:t>
      </w:r>
    </w:p>
    <w:p w:rsidR="00E50074" w:rsidRDefault="00E50074" w:rsidP="00E50074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PSO1: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To prepare students as skilled scientific manpower with an understanding of Research ethics (</w:t>
      </w:r>
      <w:r>
        <w:rPr>
          <w:rFonts w:ascii="Times New Roman" w:hAnsi="Times New Roman"/>
          <w:sz w:val="24"/>
          <w:szCs w:val="24"/>
        </w:rPr>
        <w:t xml:space="preserve">public policy, </w:t>
      </w:r>
      <w:proofErr w:type="spellStart"/>
      <w:r>
        <w:rPr>
          <w:rFonts w:ascii="Times New Roman" w:hAnsi="Times New Roman"/>
          <w:sz w:val="24"/>
          <w:szCs w:val="24"/>
        </w:rPr>
        <w:t>biosafety</w:t>
      </w:r>
      <w:proofErr w:type="spellEnd"/>
      <w:r>
        <w:rPr>
          <w:rFonts w:ascii="Times New Roman" w:hAnsi="Times New Roman"/>
          <w:sz w:val="24"/>
          <w:szCs w:val="24"/>
        </w:rPr>
        <w:t xml:space="preserve">, and intellectual property rights)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involving microorganisms to contribute to application, advancement and impartment of knowledge in the field of Microbiology. </w:t>
      </w:r>
    </w:p>
    <w:p w:rsidR="00E50074" w:rsidRDefault="00E50074" w:rsidP="00E50074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50074" w:rsidRDefault="00E50074" w:rsidP="00E50074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PSO2: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Production of substantial original research of significance and quality sufficient for publication.</w:t>
      </w:r>
    </w:p>
    <w:p w:rsidR="00E50074" w:rsidRDefault="00E50074" w:rsidP="00E5007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PSO3:</w:t>
      </w:r>
      <w:r>
        <w:rPr>
          <w:rFonts w:ascii="Times New Roman" w:hAnsi="Times New Roman"/>
          <w:color w:val="333333"/>
          <w:sz w:val="24"/>
          <w:szCs w:val="24"/>
        </w:rPr>
        <w:t xml:space="preserve"> Ability to present their work through written, oral, and visual presentations, including an original research proposal</w:t>
      </w:r>
    </w:p>
    <w:p w:rsidR="004F12B4" w:rsidRDefault="004F12B4" w:rsidP="00E50074">
      <w:pPr>
        <w:spacing w:line="448" w:lineRule="auto"/>
        <w:ind w:right="1195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E50074" w:rsidRPr="00E50074" w:rsidRDefault="00E50074" w:rsidP="00E50074">
      <w:pPr>
        <w:spacing w:line="448" w:lineRule="auto"/>
        <w:ind w:right="1195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  <w:r w:rsidRPr="00E50074">
        <w:rPr>
          <w:rFonts w:ascii="Times New Roman" w:hAnsi="Times New Roman"/>
          <w:b/>
          <w:sz w:val="28"/>
          <w:szCs w:val="28"/>
          <w:u w:val="thick"/>
        </w:rPr>
        <w:t xml:space="preserve">PG  </w:t>
      </w:r>
      <w:r w:rsidRPr="00E50074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PROGRAM  OUTCOME (PO)</w:t>
      </w:r>
    </w:p>
    <w:p w:rsidR="00E50074" w:rsidRDefault="00E50074" w:rsidP="00E50074">
      <w:pPr>
        <w:spacing w:after="0" w:line="240" w:lineRule="auto"/>
        <w:ind w:left="990" w:hanging="630"/>
        <w:jc w:val="both"/>
        <w:rPr>
          <w:rFonts w:ascii="Times New Roman" w:eastAsia="Times New Roman" w:hAnsi="Times New Roman" w:cs="Times New Roman"/>
          <w:sz w:val="24"/>
        </w:rPr>
      </w:pPr>
      <w:r w:rsidRPr="00002CC3">
        <w:rPr>
          <w:rFonts w:ascii="Times New Roman" w:eastAsia="Times New Roman" w:hAnsi="Times New Roman" w:cs="Times New Roman"/>
          <w:b/>
        </w:rPr>
        <w:t>PO1:</w:t>
      </w:r>
      <w:r w:rsidRPr="00002CC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Summarize the intellectual skills to analyze the molecules using advance biophysical techniques such as HPLC, GC, Spectrophotometer, PCR etc. </w:t>
      </w:r>
    </w:p>
    <w:p w:rsidR="00E50074" w:rsidRDefault="00E50074" w:rsidP="00E5007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E50074" w:rsidRDefault="00E50074" w:rsidP="00E50074">
      <w:pPr>
        <w:spacing w:after="0" w:line="240" w:lineRule="auto"/>
        <w:ind w:left="990" w:hanging="630"/>
        <w:jc w:val="both"/>
        <w:rPr>
          <w:rFonts w:ascii="Times New Roman" w:eastAsia="Times New Roman" w:hAnsi="Times New Roman" w:cs="Times New Roman"/>
          <w:sz w:val="24"/>
        </w:rPr>
      </w:pPr>
      <w:r w:rsidRPr="00002CC3">
        <w:rPr>
          <w:rFonts w:ascii="Times New Roman" w:eastAsia="Times New Roman" w:hAnsi="Times New Roman" w:cs="Times New Roman"/>
          <w:b/>
        </w:rPr>
        <w:t>PO2:</w:t>
      </w:r>
      <w:r w:rsidRPr="00002CC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Appraise the scientific literature effectively and use computational tools such as bio-statistical and bioinformatics </w:t>
      </w:r>
    </w:p>
    <w:p w:rsidR="00E50074" w:rsidRPr="00002CC3" w:rsidRDefault="00E50074" w:rsidP="00E50074">
      <w:pPr>
        <w:spacing w:after="0" w:line="240" w:lineRule="auto"/>
        <w:ind w:left="990" w:hanging="630"/>
        <w:rPr>
          <w:rFonts w:ascii="Times New Roman" w:eastAsia="Calibri" w:hAnsi="Times New Roman" w:cs="Times New Roman"/>
        </w:rPr>
      </w:pPr>
    </w:p>
    <w:p w:rsidR="00E50074" w:rsidRDefault="00E50074" w:rsidP="00E50074">
      <w:pPr>
        <w:spacing w:after="0" w:line="240" w:lineRule="auto"/>
        <w:ind w:left="990" w:hanging="630"/>
        <w:jc w:val="both"/>
        <w:rPr>
          <w:rFonts w:ascii="Times New Roman" w:eastAsia="Times New Roman" w:hAnsi="Times New Roman" w:cs="Times New Roman"/>
          <w:sz w:val="24"/>
        </w:rPr>
      </w:pPr>
      <w:r w:rsidRPr="00002CC3">
        <w:rPr>
          <w:rFonts w:ascii="Times New Roman" w:eastAsia="Times New Roman" w:hAnsi="Times New Roman" w:cs="Times New Roman"/>
          <w:b/>
        </w:rPr>
        <w:t>PO3:</w:t>
      </w:r>
      <w:r w:rsidRPr="00002CC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Substitute the knowledge in industry with regard to scale up, production, scale down and quality control of the various microbial products </w:t>
      </w:r>
    </w:p>
    <w:p w:rsidR="00E50074" w:rsidRPr="00002CC3" w:rsidRDefault="00E50074" w:rsidP="00E50074">
      <w:pPr>
        <w:spacing w:after="0" w:line="240" w:lineRule="auto"/>
        <w:ind w:left="990" w:hanging="630"/>
        <w:rPr>
          <w:rFonts w:ascii="Times New Roman" w:eastAsia="Calibri" w:hAnsi="Times New Roman" w:cs="Times New Roman"/>
        </w:rPr>
      </w:pPr>
    </w:p>
    <w:p w:rsidR="00E50074" w:rsidRDefault="00E50074" w:rsidP="00E50074">
      <w:pPr>
        <w:spacing w:after="0" w:line="240" w:lineRule="auto"/>
        <w:ind w:left="990" w:hanging="630"/>
        <w:jc w:val="both"/>
        <w:rPr>
          <w:rFonts w:ascii="Times New Roman" w:eastAsia="Times New Roman" w:hAnsi="Times New Roman" w:cs="Times New Roman"/>
          <w:sz w:val="24"/>
        </w:rPr>
      </w:pPr>
      <w:r w:rsidRPr="00002CC3">
        <w:rPr>
          <w:rFonts w:ascii="Times New Roman" w:eastAsia="Times New Roman" w:hAnsi="Times New Roman" w:cs="Times New Roman"/>
          <w:b/>
        </w:rPr>
        <w:t>PO4:</w:t>
      </w:r>
      <w:r w:rsidRPr="00002CC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Collaborate the basic research related to industry-environmental issues and use of agricultural sustainable products </w:t>
      </w:r>
    </w:p>
    <w:p w:rsidR="00E50074" w:rsidRPr="00002CC3" w:rsidRDefault="00E50074" w:rsidP="00E50074">
      <w:pPr>
        <w:spacing w:after="0" w:line="240" w:lineRule="auto"/>
        <w:ind w:left="990" w:hanging="630"/>
        <w:rPr>
          <w:rFonts w:ascii="Times New Roman" w:eastAsia="Calibri" w:hAnsi="Times New Roman" w:cs="Times New Roman"/>
        </w:rPr>
      </w:pPr>
    </w:p>
    <w:p w:rsidR="00E50074" w:rsidRPr="00002CC3" w:rsidRDefault="00E50074" w:rsidP="00E50074">
      <w:pPr>
        <w:pStyle w:val="BodyText"/>
        <w:ind w:right="116"/>
        <w:jc w:val="both"/>
      </w:pPr>
    </w:p>
    <w:p w:rsidR="00E50074" w:rsidRPr="00002CC3" w:rsidRDefault="00E50074" w:rsidP="00E50074">
      <w:pPr>
        <w:pStyle w:val="BodyText"/>
        <w:ind w:right="116"/>
        <w:jc w:val="both"/>
        <w:rPr>
          <w:sz w:val="25"/>
        </w:rPr>
      </w:pPr>
    </w:p>
    <w:p w:rsidR="00E50074" w:rsidRPr="00002CC3" w:rsidRDefault="00E50074" w:rsidP="00E500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2C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 SPECIFIC OUTCOME (PSO)</w:t>
      </w:r>
    </w:p>
    <w:p w:rsidR="00E50074" w:rsidRPr="00E4116F" w:rsidRDefault="00E50074" w:rsidP="00E50074">
      <w:pPr>
        <w:shd w:val="clear" w:color="auto" w:fill="FFFFFF"/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CC3">
        <w:rPr>
          <w:rFonts w:ascii="Times New Roman" w:eastAsia="Times New Roman" w:hAnsi="Times New Roman" w:cs="Times New Roman"/>
          <w:b/>
          <w:sz w:val="24"/>
          <w:szCs w:val="24"/>
        </w:rPr>
        <w:t>PSO1:</w:t>
      </w:r>
      <w:r w:rsidRPr="00002C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11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 prepare students as skilled scientific manpower with an understanding of Research ethics (</w:t>
      </w:r>
      <w:r w:rsidRPr="00E4116F">
        <w:rPr>
          <w:rFonts w:ascii="Times New Roman" w:eastAsia="Times New Roman" w:hAnsi="Times New Roman" w:cs="Times New Roman"/>
          <w:sz w:val="24"/>
          <w:szCs w:val="24"/>
        </w:rPr>
        <w:t xml:space="preserve">public policy, </w:t>
      </w:r>
      <w:proofErr w:type="spellStart"/>
      <w:r w:rsidRPr="00E4116F">
        <w:rPr>
          <w:rFonts w:ascii="Times New Roman" w:eastAsia="Times New Roman" w:hAnsi="Times New Roman" w:cs="Times New Roman"/>
          <w:sz w:val="24"/>
          <w:szCs w:val="24"/>
        </w:rPr>
        <w:t>biosafety</w:t>
      </w:r>
      <w:proofErr w:type="spellEnd"/>
      <w:r w:rsidRPr="00E4116F">
        <w:rPr>
          <w:rFonts w:ascii="Times New Roman" w:eastAsia="Times New Roman" w:hAnsi="Times New Roman" w:cs="Times New Roman"/>
          <w:sz w:val="24"/>
          <w:szCs w:val="24"/>
        </w:rPr>
        <w:t xml:space="preserve">, and intellectual property </w:t>
      </w:r>
      <w:proofErr w:type="gramStart"/>
      <w:r w:rsidRPr="00E4116F">
        <w:rPr>
          <w:rFonts w:ascii="Times New Roman" w:eastAsia="Times New Roman" w:hAnsi="Times New Roman" w:cs="Times New Roman"/>
          <w:sz w:val="24"/>
          <w:szCs w:val="24"/>
        </w:rPr>
        <w:t>rights )</w:t>
      </w:r>
      <w:r w:rsidRPr="00E411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involving</w:t>
      </w:r>
      <w:proofErr w:type="gramEnd"/>
      <w:r w:rsidRPr="00E411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microorganisms to contribute to application, advancement and impartment of knowledge in the field of Microbiology. </w:t>
      </w:r>
    </w:p>
    <w:p w:rsidR="00E50074" w:rsidRDefault="00E50074" w:rsidP="00E50074">
      <w:pPr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074" w:rsidRPr="00E4116F" w:rsidRDefault="00E50074" w:rsidP="00E50074">
      <w:pPr>
        <w:shd w:val="clear" w:color="auto" w:fill="FFFFFF"/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CC3">
        <w:rPr>
          <w:rFonts w:ascii="Times New Roman" w:eastAsia="Times New Roman" w:hAnsi="Times New Roman" w:cs="Times New Roman"/>
          <w:b/>
          <w:sz w:val="24"/>
          <w:szCs w:val="24"/>
        </w:rPr>
        <w:t>PSO2:</w:t>
      </w:r>
      <w:r w:rsidRPr="00002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16F">
        <w:rPr>
          <w:rFonts w:ascii="Times New Roman" w:eastAsia="Times New Roman" w:hAnsi="Times New Roman" w:cs="Times New Roman"/>
          <w:color w:val="333333"/>
          <w:sz w:val="24"/>
          <w:szCs w:val="24"/>
        </w:rPr>
        <w:t>Production of substantial original research of significance and quality sufficient for publication.</w:t>
      </w:r>
    </w:p>
    <w:p w:rsidR="00E50074" w:rsidRPr="00002CC3" w:rsidRDefault="00E50074" w:rsidP="00E50074">
      <w:pPr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074" w:rsidRDefault="00E50074" w:rsidP="00E50074">
      <w:pPr>
        <w:shd w:val="clear" w:color="auto" w:fill="FFFFFF"/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CC3">
        <w:rPr>
          <w:rFonts w:ascii="Times New Roman" w:eastAsia="Times New Roman" w:hAnsi="Times New Roman" w:cs="Times New Roman"/>
          <w:b/>
          <w:sz w:val="24"/>
          <w:szCs w:val="24"/>
        </w:rPr>
        <w:t>PSO3</w:t>
      </w:r>
      <w:proofErr w:type="gramStart"/>
      <w:r w:rsidRPr="00002C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02C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1A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444C0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present their work through written, oral, and visual presentations, including an original research proposal</w:t>
      </w:r>
    </w:p>
    <w:p w:rsidR="00E50074" w:rsidRPr="00A444C0" w:rsidRDefault="00E50074" w:rsidP="00E50074">
      <w:pPr>
        <w:shd w:val="clear" w:color="auto" w:fill="FFFFFF"/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50074" w:rsidRPr="00E50074" w:rsidRDefault="00E50074" w:rsidP="00E5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5FE8" w:rsidRDefault="00E50074" w:rsidP="00605BF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0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DIPLOMA IN CLINICAL LAB TECHNOLOGY</w:t>
      </w:r>
    </w:p>
    <w:p w:rsidR="00605BF4" w:rsidRDefault="00605BF4" w:rsidP="00E500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E50074">
        <w:rPr>
          <w:rFonts w:ascii="Times New Roman" w:hAnsi="Times New Roman"/>
          <w:b/>
          <w:sz w:val="28"/>
          <w:szCs w:val="28"/>
          <w:u w:val="thick"/>
        </w:rPr>
        <w:t xml:space="preserve">PG  </w:t>
      </w:r>
      <w:r w:rsidRPr="00E50074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PROGRAM</w:t>
      </w:r>
      <w:proofErr w:type="gramEnd"/>
      <w:r w:rsidRPr="00E50074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 OUTCOME (PO</w:t>
      </w:r>
    </w:p>
    <w:p w:rsidR="00A35A81" w:rsidRDefault="00A35A81" w:rsidP="00A35A81">
      <w:pPr>
        <w:shd w:val="clear" w:color="auto" w:fill="FFFFFF"/>
        <w:spacing w:after="0" w:line="240" w:lineRule="auto"/>
        <w:ind w:left="990" w:hanging="63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PO1:</w:t>
      </w:r>
      <w:r>
        <w:rPr>
          <w:rFonts w:ascii="Times New Roman" w:hAnsi="Times New Roman"/>
          <w:sz w:val="24"/>
          <w:szCs w:val="24"/>
        </w:rPr>
        <w:t xml:space="preserve"> Acquire knowledge on Clinical Lab </w:t>
      </w:r>
      <w:proofErr w:type="spellStart"/>
      <w:r>
        <w:rPr>
          <w:rFonts w:ascii="Times New Roman" w:hAnsi="Times New Roman"/>
          <w:sz w:val="24"/>
          <w:szCs w:val="24"/>
        </w:rPr>
        <w:t>Tecniques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35A81" w:rsidRDefault="00A35A81" w:rsidP="00A35A81">
      <w:pPr>
        <w:pStyle w:val="ListParagraph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35A81" w:rsidRDefault="00A35A81" w:rsidP="00A35A8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PO2: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Interpret and identify experimental data on </w:t>
      </w:r>
      <w:r>
        <w:rPr>
          <w:rFonts w:ascii="Times New Roman" w:hAnsi="Times New Roman"/>
          <w:sz w:val="24"/>
          <w:szCs w:val="24"/>
        </w:rPr>
        <w:t>Clinical Laboratory tests.</w:t>
      </w:r>
    </w:p>
    <w:p w:rsidR="00605BF4" w:rsidRDefault="00605BF4" w:rsidP="00A35A81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A35A81" w:rsidRDefault="00A35A81" w:rsidP="00A35A81">
      <w:pPr>
        <w:pStyle w:val="ListParagraph"/>
        <w:ind w:left="990" w:hanging="630"/>
        <w:jc w:val="both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sz w:val="24"/>
          <w:szCs w:val="24"/>
        </w:rPr>
        <w:t>PO</w:t>
      </w:r>
      <w:r w:rsidR="00605BF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Apply </w:t>
      </w:r>
      <w:r w:rsidR="00605BF4">
        <w:rPr>
          <w:rFonts w:ascii="Times New Roman" w:hAnsi="Times New Roman"/>
          <w:sz w:val="24"/>
          <w:szCs w:val="24"/>
        </w:rPr>
        <w:t xml:space="preserve">professional </w:t>
      </w:r>
      <w:proofErr w:type="gramStart"/>
      <w:r w:rsidR="00605BF4">
        <w:rPr>
          <w:rFonts w:ascii="Times New Roman" w:hAnsi="Times New Roman"/>
          <w:sz w:val="24"/>
          <w:szCs w:val="24"/>
        </w:rPr>
        <w:t>ethic’s</w:t>
      </w:r>
      <w:proofErr w:type="gramEnd"/>
      <w:r w:rsidR="00605BF4">
        <w:rPr>
          <w:rFonts w:ascii="Times New Roman" w:hAnsi="Times New Roman"/>
          <w:sz w:val="24"/>
          <w:szCs w:val="24"/>
        </w:rPr>
        <w:t xml:space="preserve"> and skills as a trained lab technician.</w:t>
      </w:r>
    </w:p>
    <w:p w:rsidR="00605BF4" w:rsidRPr="00002CC3" w:rsidRDefault="00605BF4" w:rsidP="00605B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2C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 SPECIFIC OUTCOME (PSO)</w:t>
      </w:r>
    </w:p>
    <w:p w:rsidR="00605BF4" w:rsidRPr="00E4116F" w:rsidRDefault="00605BF4" w:rsidP="00605BF4">
      <w:pPr>
        <w:shd w:val="clear" w:color="auto" w:fill="FFFFFF"/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CC3">
        <w:rPr>
          <w:rFonts w:ascii="Times New Roman" w:eastAsia="Times New Roman" w:hAnsi="Times New Roman" w:cs="Times New Roman"/>
          <w:b/>
          <w:sz w:val="24"/>
          <w:szCs w:val="24"/>
        </w:rPr>
        <w:t>PSO1:</w:t>
      </w:r>
      <w:r w:rsidRPr="00002C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11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To prepare students as skilled scientific manpower with an understanding of ethics (</w:t>
      </w:r>
      <w:r w:rsidRPr="00E4116F">
        <w:rPr>
          <w:rFonts w:ascii="Times New Roman" w:eastAsia="Times New Roman" w:hAnsi="Times New Roman" w:cs="Times New Roman"/>
          <w:sz w:val="24"/>
          <w:szCs w:val="24"/>
        </w:rPr>
        <w:t xml:space="preserve">public policy, </w:t>
      </w:r>
      <w:proofErr w:type="spellStart"/>
      <w:r w:rsidRPr="00E4116F">
        <w:rPr>
          <w:rFonts w:ascii="Times New Roman" w:eastAsia="Times New Roman" w:hAnsi="Times New Roman" w:cs="Times New Roman"/>
          <w:sz w:val="24"/>
          <w:szCs w:val="24"/>
        </w:rPr>
        <w:t>biosafety</w:t>
      </w:r>
      <w:proofErr w:type="spellEnd"/>
      <w:r w:rsidRPr="00E4116F">
        <w:rPr>
          <w:rFonts w:ascii="Times New Roman" w:eastAsia="Times New Roman" w:hAnsi="Times New Roman" w:cs="Times New Roman"/>
          <w:sz w:val="24"/>
          <w:szCs w:val="24"/>
        </w:rPr>
        <w:t xml:space="preserve">, and intellectual property </w:t>
      </w:r>
      <w:proofErr w:type="gramStart"/>
      <w:r w:rsidRPr="00E4116F">
        <w:rPr>
          <w:rFonts w:ascii="Times New Roman" w:eastAsia="Times New Roman" w:hAnsi="Times New Roman" w:cs="Times New Roman"/>
          <w:sz w:val="24"/>
          <w:szCs w:val="24"/>
        </w:rPr>
        <w:t>rights )</w:t>
      </w:r>
      <w:proofErr w:type="gramEnd"/>
      <w:r w:rsidRPr="00E411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impartment of knowledge in the field of </w:t>
      </w:r>
      <w:r>
        <w:rPr>
          <w:rFonts w:ascii="Times New Roman" w:hAnsi="Times New Roman"/>
          <w:sz w:val="24"/>
          <w:szCs w:val="24"/>
        </w:rPr>
        <w:t xml:space="preserve">Clinical Lab </w:t>
      </w:r>
      <w:proofErr w:type="spellStart"/>
      <w:r>
        <w:rPr>
          <w:rFonts w:ascii="Times New Roman" w:hAnsi="Times New Roman"/>
          <w:sz w:val="24"/>
          <w:szCs w:val="24"/>
        </w:rPr>
        <w:t>Tecniques</w:t>
      </w:r>
      <w:proofErr w:type="spellEnd"/>
      <w:r w:rsidRPr="00E411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605BF4" w:rsidRDefault="00605BF4" w:rsidP="00605BF4">
      <w:pPr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BF4" w:rsidRPr="00E4116F" w:rsidRDefault="00605BF4" w:rsidP="00605BF4">
      <w:pPr>
        <w:shd w:val="clear" w:color="auto" w:fill="FFFFFF"/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CC3">
        <w:rPr>
          <w:rFonts w:ascii="Times New Roman" w:eastAsia="Times New Roman" w:hAnsi="Times New Roman" w:cs="Times New Roman"/>
          <w:b/>
          <w:sz w:val="24"/>
          <w:szCs w:val="24"/>
        </w:rPr>
        <w:t>PSO2:</w:t>
      </w:r>
      <w:r w:rsidRPr="00002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Ability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anayze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interpret the experimental data with laboratory samples.</w:t>
      </w:r>
    </w:p>
    <w:p w:rsidR="00605BF4" w:rsidRPr="00002CC3" w:rsidRDefault="00605BF4" w:rsidP="00605BF4">
      <w:pPr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BF4" w:rsidRPr="00A444C0" w:rsidRDefault="00605BF4" w:rsidP="00605BF4">
      <w:pPr>
        <w:shd w:val="clear" w:color="auto" w:fill="FFFFFF"/>
        <w:spacing w:after="0" w:line="240" w:lineRule="auto"/>
        <w:ind w:left="1260" w:hanging="9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2CC3">
        <w:rPr>
          <w:rFonts w:ascii="Times New Roman" w:eastAsia="Times New Roman" w:hAnsi="Times New Roman" w:cs="Times New Roman"/>
          <w:b/>
          <w:sz w:val="24"/>
          <w:szCs w:val="24"/>
        </w:rPr>
        <w:t>PSO3: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Acquire ,maintain and process the specimen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Microbiology,Pathology,Cytology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Clinical Biochemistry, Immunology in the lab.</w:t>
      </w:r>
      <w:r w:rsidRPr="00A444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B24E4" w:rsidRPr="00E50074" w:rsidRDefault="001B24E4" w:rsidP="00E50074">
      <w:pPr>
        <w:jc w:val="center"/>
        <w:rPr>
          <w:b/>
          <w:u w:val="single"/>
        </w:rPr>
      </w:pPr>
    </w:p>
    <w:sectPr w:rsidR="001B24E4" w:rsidRPr="00E50074" w:rsidSect="00A5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50074"/>
    <w:rsid w:val="00016FE6"/>
    <w:rsid w:val="00024130"/>
    <w:rsid w:val="000512F0"/>
    <w:rsid w:val="00055F5A"/>
    <w:rsid w:val="000B3C2C"/>
    <w:rsid w:val="000F4E15"/>
    <w:rsid w:val="001057D3"/>
    <w:rsid w:val="0017373D"/>
    <w:rsid w:val="001B24E4"/>
    <w:rsid w:val="0028604E"/>
    <w:rsid w:val="00354375"/>
    <w:rsid w:val="00410CFA"/>
    <w:rsid w:val="0044189C"/>
    <w:rsid w:val="00451686"/>
    <w:rsid w:val="004707FA"/>
    <w:rsid w:val="004F12B4"/>
    <w:rsid w:val="00517A34"/>
    <w:rsid w:val="0053715D"/>
    <w:rsid w:val="005B6127"/>
    <w:rsid w:val="005D7D6D"/>
    <w:rsid w:val="005F35F0"/>
    <w:rsid w:val="00605BF4"/>
    <w:rsid w:val="00674643"/>
    <w:rsid w:val="006834DF"/>
    <w:rsid w:val="0072725E"/>
    <w:rsid w:val="00814CAD"/>
    <w:rsid w:val="008922C5"/>
    <w:rsid w:val="008B7488"/>
    <w:rsid w:val="009000E2"/>
    <w:rsid w:val="009C12E7"/>
    <w:rsid w:val="00A35A81"/>
    <w:rsid w:val="00A55FE8"/>
    <w:rsid w:val="00A56B00"/>
    <w:rsid w:val="00A62838"/>
    <w:rsid w:val="00B07B10"/>
    <w:rsid w:val="00BC6909"/>
    <w:rsid w:val="00C63228"/>
    <w:rsid w:val="00CA24BE"/>
    <w:rsid w:val="00D16F65"/>
    <w:rsid w:val="00D51BD6"/>
    <w:rsid w:val="00D5589F"/>
    <w:rsid w:val="00E20926"/>
    <w:rsid w:val="00E45C97"/>
    <w:rsid w:val="00E50074"/>
    <w:rsid w:val="00FD1989"/>
    <w:rsid w:val="00FE15AC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74"/>
    <w:pPr>
      <w:spacing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E5007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5007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5007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biology</dc:creator>
  <cp:lastModifiedBy>micro biology</cp:lastModifiedBy>
  <cp:revision>9</cp:revision>
  <dcterms:created xsi:type="dcterms:W3CDTF">2019-09-24T05:02:00Z</dcterms:created>
  <dcterms:modified xsi:type="dcterms:W3CDTF">2019-09-25T10:20:00Z</dcterms:modified>
</cp:coreProperties>
</file>