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FF" w:rsidRPr="00002CC3" w:rsidRDefault="002E08FF" w:rsidP="002E08FF">
      <w:pPr>
        <w:spacing w:line="448" w:lineRule="auto"/>
        <w:ind w:right="1195"/>
        <w:jc w:val="both"/>
        <w:rPr>
          <w:rFonts w:ascii="Times New Roman" w:hAnsi="Times New Roman" w:cs="Times New Roman"/>
          <w:b/>
          <w:sz w:val="24"/>
          <w:u w:val="thick"/>
        </w:rPr>
      </w:pPr>
      <w:proofErr w:type="gramStart"/>
      <w:r w:rsidRPr="00002CC3">
        <w:rPr>
          <w:rFonts w:ascii="Times New Roman" w:hAnsi="Times New Roman" w:cs="Times New Roman"/>
          <w:b/>
          <w:sz w:val="24"/>
          <w:u w:val="thick"/>
        </w:rPr>
        <w:t xml:space="preserve">PROGRAM </w:t>
      </w:r>
      <w:r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002CC3">
        <w:rPr>
          <w:rFonts w:ascii="Times New Roman" w:hAnsi="Times New Roman" w:cs="Times New Roman"/>
          <w:b/>
          <w:sz w:val="24"/>
          <w:u w:val="thick"/>
        </w:rPr>
        <w:t>OUTCOME</w:t>
      </w:r>
      <w:proofErr w:type="gramEnd"/>
      <w:r w:rsidRPr="00002CC3">
        <w:rPr>
          <w:rFonts w:ascii="Times New Roman" w:hAnsi="Times New Roman" w:cs="Times New Roman"/>
          <w:b/>
          <w:sz w:val="24"/>
          <w:u w:val="thick"/>
        </w:rPr>
        <w:t xml:space="preserve"> </w:t>
      </w:r>
      <w:r>
        <w:rPr>
          <w:rFonts w:ascii="Times New Roman" w:hAnsi="Times New Roman" w:cs="Times New Roman"/>
          <w:b/>
          <w:sz w:val="24"/>
          <w:u w:val="thick"/>
        </w:rPr>
        <w:t>(PO) :</w:t>
      </w:r>
    </w:p>
    <w:p w:rsidR="002E08FF" w:rsidRDefault="002E08FF" w:rsidP="002E08FF">
      <w:pPr>
        <w:ind w:left="360"/>
        <w:jc w:val="both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PO1:</w:t>
      </w:r>
      <w:r w:rsidRPr="00002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Gain knowledge in various corporate laws and its practical applications.</w:t>
      </w:r>
    </w:p>
    <w:p w:rsidR="002E08FF" w:rsidRPr="00002CC3" w:rsidRDefault="002E08FF" w:rsidP="002E08FF">
      <w:pPr>
        <w:ind w:left="360"/>
        <w:jc w:val="both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PO2:</w:t>
      </w:r>
      <w:r w:rsidRPr="00002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Understand and Apply ethical principles and commit to corporate ethics, responsibilities and norms of the corporate practices</w:t>
      </w:r>
    </w:p>
    <w:p w:rsidR="002E08FF" w:rsidRPr="00002CC3" w:rsidRDefault="002E08FF" w:rsidP="002E08FF">
      <w:pPr>
        <w:ind w:left="360"/>
        <w:jc w:val="both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PO3:</w:t>
      </w:r>
      <w:r>
        <w:rPr>
          <w:rFonts w:ascii="Times New Roman" w:hAnsi="Times New Roman" w:cs="Times New Roman"/>
        </w:rPr>
        <w:t xml:space="preserve"> Analytical proficiency in accounting and taxation field.</w:t>
      </w:r>
    </w:p>
    <w:p w:rsidR="002E08FF" w:rsidRPr="00002CC3" w:rsidRDefault="002E08FF" w:rsidP="002E08FF">
      <w:pPr>
        <w:ind w:left="360"/>
        <w:jc w:val="both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PO4:</w:t>
      </w:r>
      <w:r w:rsidRPr="00002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Ability to identify and comply the corporate administration formalities</w:t>
      </w:r>
    </w:p>
    <w:p w:rsidR="002E08FF" w:rsidRPr="00002CC3" w:rsidRDefault="002E08FF" w:rsidP="002E08FF">
      <w:pPr>
        <w:pStyle w:val="BodyText"/>
        <w:ind w:right="116"/>
        <w:jc w:val="both"/>
      </w:pPr>
    </w:p>
    <w:p w:rsidR="002E08FF" w:rsidRPr="00002CC3" w:rsidRDefault="002E08FF" w:rsidP="002E08FF">
      <w:pPr>
        <w:pStyle w:val="BodyText"/>
        <w:ind w:right="116"/>
        <w:jc w:val="both"/>
        <w:rPr>
          <w:sz w:val="25"/>
        </w:rPr>
      </w:pPr>
    </w:p>
    <w:p w:rsidR="002E08FF" w:rsidRPr="00002CC3" w:rsidRDefault="002E08FF" w:rsidP="002E08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CC3">
        <w:rPr>
          <w:rFonts w:ascii="Times New Roman" w:hAnsi="Times New Roman" w:cs="Times New Roman"/>
          <w:b/>
          <w:sz w:val="24"/>
          <w:szCs w:val="24"/>
          <w:u w:val="single"/>
        </w:rPr>
        <w:t>PROGRAM SPECIFIC OUTCOME (PSO)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08FF" w:rsidRDefault="002E08FF" w:rsidP="002E0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b/>
          <w:sz w:val="24"/>
          <w:szCs w:val="24"/>
        </w:rPr>
        <w:t>PSO1:</w:t>
      </w:r>
      <w:r>
        <w:rPr>
          <w:rFonts w:ascii="Times New Roman" w:hAnsi="Times New Roman" w:cs="Times New Roman"/>
          <w:sz w:val="24"/>
          <w:szCs w:val="24"/>
        </w:rPr>
        <w:t xml:space="preserve"> Prepare learners to face modern day challenges in the corporate world by providing practical exposure</w:t>
      </w:r>
    </w:p>
    <w:p w:rsidR="002E08FF" w:rsidRPr="00002CC3" w:rsidRDefault="002E08FF" w:rsidP="002E0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b/>
          <w:sz w:val="24"/>
          <w:szCs w:val="24"/>
        </w:rPr>
        <w:t>PSO2:</w:t>
      </w:r>
      <w:r>
        <w:rPr>
          <w:rFonts w:ascii="Times New Roman" w:hAnsi="Times New Roman" w:cs="Times New Roman"/>
          <w:sz w:val="24"/>
          <w:szCs w:val="24"/>
        </w:rPr>
        <w:t xml:space="preserve"> Acquire an in-depth grounding in the fundamentals of Accounts, Commerce, Finance, Management, Law, Entrepreneurial Development and Income Tax.</w:t>
      </w:r>
    </w:p>
    <w:p w:rsidR="002E08FF" w:rsidRPr="00EE3FF8" w:rsidRDefault="002E08FF" w:rsidP="002E0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b/>
          <w:sz w:val="24"/>
          <w:szCs w:val="24"/>
        </w:rPr>
        <w:t>PSO3: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Analyze the administrative and secretarial practices which constitute effectiveness to the business.</w:t>
      </w:r>
    </w:p>
    <w:p w:rsidR="006C672C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t>Principles of Accountancy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F" w:rsidRPr="00B40E90" w:rsidRDefault="002E08FF" w:rsidP="001A0069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E90">
              <w:rPr>
                <w:rFonts w:ascii="Times New Roman" w:hAnsi="Times New Roman" w:cs="Times New Roman"/>
                <w:sz w:val="24"/>
                <w:szCs w:val="24"/>
              </w:rPr>
              <w:t>Gain knowledge on accounting concepts and basics in accounting.</w:t>
            </w:r>
          </w:p>
        </w:tc>
      </w:tr>
      <w:tr w:rsidR="002E08FF" w:rsidRPr="00002CC3" w:rsidTr="001A0069">
        <w:trPr>
          <w:trHeight w:val="4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F" w:rsidRPr="00B40E90" w:rsidRDefault="002E08FF" w:rsidP="001A0069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E90">
              <w:rPr>
                <w:rFonts w:ascii="Times New Roman" w:hAnsi="Times New Roman" w:cs="Times New Roman"/>
                <w:sz w:val="24"/>
                <w:szCs w:val="24"/>
              </w:rPr>
              <w:t>Working on preparation of trial balance and final accounts of sole trader.</w:t>
            </w:r>
          </w:p>
        </w:tc>
      </w:tr>
      <w:tr w:rsidR="002E08FF" w:rsidRPr="00002CC3" w:rsidTr="001A0069">
        <w:trPr>
          <w:trHeight w:val="4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F" w:rsidRPr="00B40E90" w:rsidRDefault="002E08FF" w:rsidP="001A0069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E90">
              <w:rPr>
                <w:rFonts w:ascii="Times New Roman" w:hAnsi="Times New Roman" w:cs="Times New Roman"/>
                <w:sz w:val="24"/>
                <w:szCs w:val="24"/>
              </w:rPr>
              <w:t>Learn about depreciation methods, reserves and provisions.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FF" w:rsidRPr="00B40E90" w:rsidRDefault="002E08FF" w:rsidP="001A0069">
            <w:pPr>
              <w:pStyle w:val="NoSpacing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E90">
              <w:rPr>
                <w:rFonts w:ascii="Times New Roman" w:hAnsi="Times New Roman" w:cs="Times New Roman"/>
                <w:sz w:val="24"/>
                <w:szCs w:val="24"/>
              </w:rPr>
              <w:t>Understand about average due date and bill of exchange.</w:t>
            </w:r>
          </w:p>
        </w:tc>
      </w:tr>
    </w:tbl>
    <w:p w:rsidR="002E08FF" w:rsidRPr="002E08FF" w:rsidRDefault="002E08FF" w:rsidP="002E08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08FF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Management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2A23E4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acilitate the students to get adequate knowledge about functions and principles of management.</w:t>
            </w:r>
          </w:p>
        </w:tc>
      </w:tr>
      <w:tr w:rsidR="002E08FF" w:rsidRPr="00002CC3" w:rsidTr="001A0069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2A23E4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Students understand the planning process and decision making.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2A23E4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Acquisition of knowledge for communication and leadership.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2A23E4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A23E4">
              <w:rPr>
                <w:rFonts w:ascii="Times New Roman" w:hAnsi="Times New Roman" w:cs="Times New Roman"/>
                <w:sz w:val="24"/>
                <w:szCs w:val="24"/>
              </w:rPr>
              <w:t>amiliarize in meanings and various theories of motivation and co-ordination.</w:t>
            </w:r>
          </w:p>
        </w:tc>
      </w:tr>
    </w:tbl>
    <w:p w:rsidR="002E08FF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Business Economics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4430A" w:rsidRDefault="002E08FF" w:rsidP="001A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Know the basic concepts and terms in Business Economics.</w:t>
            </w:r>
          </w:p>
        </w:tc>
      </w:tr>
      <w:tr w:rsidR="002E08FF" w:rsidRPr="00002CC3" w:rsidTr="001A0069">
        <w:trPr>
          <w:trHeight w:val="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4430A" w:rsidRDefault="002E08FF" w:rsidP="001A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Describe Various Kinds of elasticit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y and brief knowledge in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Demand</w:t>
            </w:r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Analysis</w:t>
            </w:r>
            <w:proofErr w:type="spellEnd"/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4430A" w:rsidRDefault="002E08FF" w:rsidP="001A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In-Depth Knowledge on Production and Cost Analysis.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4430A" w:rsidRDefault="002E08FF" w:rsidP="001A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43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Comprehend the Knowledge about </w:t>
            </w:r>
            <w:r w:rsidRPr="0046628A">
              <w:rPr>
                <w:rFonts w:ascii="Times New Roman" w:hAnsi="Times New Roman" w:cs="Times New Roman"/>
                <w:sz w:val="24"/>
                <w:szCs w:val="24"/>
              </w:rPr>
              <w:t>Monetary and Fiscal Policies</w:t>
            </w:r>
            <w:proofErr w:type="gramStart"/>
            <w:r w:rsidRPr="0046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2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:rsidR="002E08FF" w:rsidRDefault="002E08FF" w:rsidP="002E08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08FF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Accounting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52BAF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752BA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Know the concept of consignment and Joint ventures maintenance of book keeping</w:t>
            </w:r>
          </w:p>
        </w:tc>
      </w:tr>
      <w:tr w:rsidR="002E08FF" w:rsidRPr="00002CC3" w:rsidTr="001A0069">
        <w:trPr>
          <w:trHeight w:val="3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52BAF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752BA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Understand the Branch Accounts and Departmental accounts of the companies 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52BAF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752BA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Understand the sole trading concern and single entry system.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752BAF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752BA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Know how to treat and maintain books of record for hire purchase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</w:t>
            </w:r>
            <w:r w:rsidRPr="00752BA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</w:p>
        </w:tc>
      </w:tr>
    </w:tbl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8FF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Law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523FB1" w:rsidRDefault="002E08FF" w:rsidP="001A0069">
            <w:pPr>
              <w:pStyle w:val="NoSpacing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23FB1">
              <w:rPr>
                <w:rFonts w:ascii="Times New Roman" w:eastAsia="Times" w:hAnsi="Times New Roman" w:cs="Times New Roman"/>
                <w:sz w:val="24"/>
                <w:szCs w:val="24"/>
              </w:rPr>
              <w:t>Understand about the need of Law and the Basis of Valid Contract</w:t>
            </w:r>
          </w:p>
        </w:tc>
      </w:tr>
      <w:tr w:rsidR="002E08FF" w:rsidRPr="00002CC3" w:rsidTr="001A0069">
        <w:trPr>
          <w:trHeight w:val="3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523FB1" w:rsidRDefault="002E08FF" w:rsidP="001A0069">
            <w:pPr>
              <w:pStyle w:val="NoSpacing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23FB1">
              <w:rPr>
                <w:rFonts w:ascii="Times New Roman" w:eastAsia="Times" w:hAnsi="Times New Roman" w:cs="Times New Roman"/>
                <w:sz w:val="24"/>
                <w:szCs w:val="24"/>
              </w:rPr>
              <w:t>Awareness of Rules regarding Special Contracts.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523FB1" w:rsidRDefault="002E08FF" w:rsidP="001A0069">
            <w:pPr>
              <w:pStyle w:val="NoSpacing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23FB1">
              <w:rPr>
                <w:rFonts w:ascii="Times New Roman" w:eastAsia="Times" w:hAnsi="Times New Roman" w:cs="Times New Roman"/>
                <w:sz w:val="24"/>
                <w:szCs w:val="24"/>
              </w:rPr>
              <w:t>Gain Knowledge  about different Kinds of Performance of Contract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523FB1" w:rsidRDefault="002E08FF" w:rsidP="001A0069">
            <w:pPr>
              <w:pStyle w:val="NoSpacing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23FB1">
              <w:rPr>
                <w:rFonts w:ascii="Times New Roman" w:eastAsia="Times" w:hAnsi="Times New Roman" w:cs="Times New Roman"/>
                <w:sz w:val="24"/>
                <w:szCs w:val="24"/>
              </w:rPr>
              <w:t>Describe th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e Legislation </w:t>
            </w:r>
            <w:r w:rsidRPr="001A066E">
              <w:rPr>
                <w:rFonts w:ascii="Times New Roman" w:eastAsia="Times" w:hAnsi="Times New Roman" w:cs="Times New Roman"/>
                <w:sz w:val="24"/>
                <w:szCs w:val="24"/>
              </w:rPr>
              <w:t>of  Sale of Goods Act</w:t>
            </w:r>
          </w:p>
        </w:tc>
      </w:tr>
    </w:tbl>
    <w:p w:rsidR="002E08FF" w:rsidRDefault="002E08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8FF" w:rsidRPr="002E08FF" w:rsidRDefault="002E08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8FF">
        <w:rPr>
          <w:rFonts w:ascii="Times New Roman" w:eastAsia="Times New Roman" w:hAnsi="Times New Roman" w:cs="Times New Roman"/>
          <w:b/>
          <w:bCs/>
          <w:sz w:val="24"/>
          <w:szCs w:val="24"/>
        </w:rPr>
        <w:t>Corporate Communication</w:t>
      </w:r>
    </w:p>
    <w:p w:rsidR="002E08FF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2CC3">
        <w:rPr>
          <w:rFonts w:ascii="Times New Roman" w:eastAsia="Calibri" w:hAnsi="Times New Roman" w:cs="Times New Roman"/>
          <w:b/>
          <w:sz w:val="24"/>
          <w:szCs w:val="24"/>
        </w:rPr>
        <w:t>Course Outcomes (CO)</w:t>
      </w:r>
    </w:p>
    <w:p w:rsidR="002E08FF" w:rsidRPr="00002CC3" w:rsidRDefault="002E08FF" w:rsidP="002E08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8"/>
        <w:gridCol w:w="810"/>
        <w:gridCol w:w="8370"/>
      </w:tblGrid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CO1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F13EEE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EE">
              <w:rPr>
                <w:rFonts w:ascii="Times New Roman" w:hAnsi="Times New Roman" w:cs="Times New Roman"/>
                <w:sz w:val="24"/>
                <w:szCs w:val="24"/>
              </w:rPr>
              <w:t>Gain knowledge on communication skills.</w:t>
            </w:r>
          </w:p>
        </w:tc>
      </w:tr>
      <w:tr w:rsidR="002E08FF" w:rsidRPr="00002CC3" w:rsidTr="001A0069">
        <w:trPr>
          <w:trHeight w:val="2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F13EEE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EE">
              <w:rPr>
                <w:rFonts w:ascii="Times New Roman" w:hAnsi="Times New Roman" w:cs="Times New Roman"/>
                <w:sz w:val="24"/>
                <w:szCs w:val="24"/>
              </w:rPr>
              <w:t>Study about drafting a letter and resume.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CO3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F13EEE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EE">
              <w:rPr>
                <w:rFonts w:ascii="Times New Roman" w:hAnsi="Times New Roman" w:cs="Times New Roman"/>
                <w:sz w:val="24"/>
                <w:szCs w:val="24"/>
              </w:rPr>
              <w:t>Preparation of office letters and presentation of seminars.</w:t>
            </w:r>
          </w:p>
        </w:tc>
      </w:tr>
      <w:tr w:rsidR="002E08FF" w:rsidRPr="00002CC3" w:rsidTr="001A006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FF" w:rsidRPr="00002CC3" w:rsidRDefault="002E08FF" w:rsidP="001A0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CO4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F" w:rsidRPr="00F13EEE" w:rsidRDefault="002E08FF" w:rsidP="001A00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EE">
              <w:rPr>
                <w:rFonts w:ascii="Times New Roman" w:hAnsi="Times New Roman" w:cs="Times New Roman"/>
                <w:sz w:val="24"/>
                <w:szCs w:val="24"/>
              </w:rPr>
              <w:t>Acquire good speaking skills.</w:t>
            </w:r>
          </w:p>
        </w:tc>
      </w:tr>
    </w:tbl>
    <w:p w:rsidR="002E08FF" w:rsidRPr="002E08FF" w:rsidRDefault="002E08FF">
      <w:pPr>
        <w:rPr>
          <w:b/>
          <w:bCs/>
        </w:rPr>
      </w:pPr>
    </w:p>
    <w:sectPr w:rsidR="002E08FF" w:rsidRPr="002E08FF" w:rsidSect="004B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08FF"/>
    <w:rsid w:val="0009056A"/>
    <w:rsid w:val="002C16C7"/>
    <w:rsid w:val="002E08FF"/>
    <w:rsid w:val="004B6927"/>
    <w:rsid w:val="008A7D85"/>
    <w:rsid w:val="00946D02"/>
    <w:rsid w:val="00E3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8F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08F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2E08FF"/>
    <w:pPr>
      <w:spacing w:after="0" w:line="240" w:lineRule="auto"/>
    </w:pPr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hicom</dc:creator>
  <cp:lastModifiedBy>hicom</cp:lastModifiedBy>
  <cp:revision>3</cp:revision>
  <dcterms:created xsi:type="dcterms:W3CDTF">2019-09-24T08:30:00Z</dcterms:created>
  <dcterms:modified xsi:type="dcterms:W3CDTF">2019-09-24T08:38:00Z</dcterms:modified>
</cp:coreProperties>
</file>